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832" w:rsidRPr="008C21E9" w:rsidRDefault="002E3832" w:rsidP="002E3832">
      <w:pPr>
        <w:pStyle w:val="Heading1"/>
        <w:spacing w:after="0" w:line="480" w:lineRule="auto"/>
      </w:pPr>
      <w:bookmarkStart w:id="0" w:name="_Toc169795573"/>
      <w:r w:rsidRPr="008C21E9">
        <w:t>ABSTRAK</w:t>
      </w:r>
      <w:bookmarkEnd w:id="0"/>
    </w:p>
    <w:p w:rsidR="002E3832" w:rsidRDefault="002E3832" w:rsidP="002E3832">
      <w:pPr>
        <w:spacing w:line="240" w:lineRule="auto"/>
        <w:jc w:val="both"/>
        <w:rPr>
          <w:rFonts w:ascii="Times New Roman" w:hAnsi="Times New Roman" w:cs="Times New Roman"/>
          <w:sz w:val="24"/>
          <w:szCs w:val="24"/>
        </w:rPr>
      </w:pPr>
      <w:r>
        <w:rPr>
          <w:rFonts w:ascii="Times New Roman" w:hAnsi="Times New Roman" w:cs="Times New Roman"/>
          <w:b/>
          <w:sz w:val="24"/>
          <w:szCs w:val="24"/>
        </w:rPr>
        <w:t xml:space="preserve">Anjela Oktafiani,171141015, DINAMIKA JUVENILE DELINQUENCY PADA REMAJA DI DESA GUNTING KECAMATAN WONOSARI KABUPATEN KLATEN, </w:t>
      </w:r>
      <w:r w:rsidRPr="00CD14E1">
        <w:rPr>
          <w:rFonts w:ascii="Times New Roman" w:hAnsi="Times New Roman" w:cs="Times New Roman"/>
          <w:sz w:val="24"/>
          <w:szCs w:val="24"/>
        </w:rPr>
        <w:t>Psikologi Islam, Fakultas Ushulludin dan Dakwah, Unversitas Islam Negeri Raden Mas Said Surakarta</w:t>
      </w:r>
      <w:r>
        <w:rPr>
          <w:rFonts w:ascii="Times New Roman" w:hAnsi="Times New Roman" w:cs="Times New Roman"/>
          <w:sz w:val="24"/>
          <w:szCs w:val="24"/>
        </w:rPr>
        <w:t>,2024.</w:t>
      </w:r>
    </w:p>
    <w:p w:rsidR="002E3832" w:rsidRDefault="002E3832" w:rsidP="002E3832">
      <w:pPr>
        <w:pStyle w:val="ListParagraph"/>
        <w:spacing w:line="240" w:lineRule="auto"/>
        <w:ind w:left="0" w:firstLine="658"/>
        <w:jc w:val="both"/>
        <w:rPr>
          <w:rFonts w:ascii="Times New Roman" w:hAnsi="Times New Roman" w:cs="Times New Roman"/>
          <w:sz w:val="24"/>
          <w:szCs w:val="24"/>
        </w:rPr>
      </w:pPr>
      <w:r w:rsidRPr="00CA2997">
        <w:rPr>
          <w:rFonts w:ascii="Times New Roman" w:hAnsi="Times New Roman" w:cs="Times New Roman"/>
          <w:sz w:val="24"/>
          <w:szCs w:val="24"/>
        </w:rPr>
        <w:t>Masa remaja merupakan masa dimana invidu mulai mencari jati diri. Pada</w:t>
      </w:r>
      <w:r>
        <w:rPr>
          <w:rFonts w:ascii="Times New Roman" w:hAnsi="Times New Roman" w:cs="Times New Roman"/>
          <w:sz w:val="24"/>
          <w:szCs w:val="24"/>
        </w:rPr>
        <w:t xml:space="preserve"> usia</w:t>
      </w:r>
      <w:r>
        <w:rPr>
          <w:rFonts w:ascii="Times New Roman" w:hAnsi="Times New Roman" w:cs="Times New Roman"/>
          <w:b/>
          <w:sz w:val="24"/>
          <w:szCs w:val="24"/>
        </w:rPr>
        <w:t xml:space="preserve"> </w:t>
      </w:r>
      <w:r>
        <w:rPr>
          <w:rFonts w:ascii="Times New Roman" w:hAnsi="Times New Roman" w:cs="Times New Roman"/>
          <w:sz w:val="24"/>
          <w:szCs w:val="24"/>
        </w:rPr>
        <w:t xml:space="preserve">remaja individu mulai mengalami kematangan perilaku melalui perkembangan fisik dan emosi, rentan terhadap tindakan-tindakan pengabaian sosial yang mengakibatkan adanya tindakan-tinakan </w:t>
      </w:r>
      <w:r w:rsidRPr="004A49A1">
        <w:rPr>
          <w:rFonts w:ascii="Times New Roman" w:hAnsi="Times New Roman" w:cs="Times New Roman"/>
          <w:i/>
          <w:sz w:val="24"/>
          <w:szCs w:val="24"/>
        </w:rPr>
        <w:t>juvenile delinquency</w:t>
      </w:r>
      <w:r>
        <w:rPr>
          <w:rFonts w:ascii="Times New Roman" w:hAnsi="Times New Roman" w:cs="Times New Roman"/>
          <w:sz w:val="24"/>
          <w:szCs w:val="24"/>
        </w:rPr>
        <w:t xml:space="preserve">. Tujuan penelitian ini adalah untuk mengetahui bagaimana dinamika </w:t>
      </w:r>
      <w:r w:rsidRPr="004A49A1">
        <w:rPr>
          <w:rFonts w:ascii="Times New Roman" w:hAnsi="Times New Roman" w:cs="Times New Roman"/>
          <w:i/>
          <w:sz w:val="24"/>
          <w:szCs w:val="24"/>
        </w:rPr>
        <w:t>juvenile delinquency</w:t>
      </w:r>
      <w:r>
        <w:rPr>
          <w:rFonts w:ascii="Times New Roman" w:hAnsi="Times New Roman" w:cs="Times New Roman"/>
          <w:sz w:val="24"/>
          <w:szCs w:val="24"/>
        </w:rPr>
        <w:t xml:space="preserve"> pada remaja di Desa Gunting Kecamatan Wonosari Kabupaten Klaten. </w:t>
      </w:r>
    </w:p>
    <w:p w:rsidR="002E3832" w:rsidRDefault="002E3832" w:rsidP="002E3832">
      <w:pPr>
        <w:pStyle w:val="ListParagraph"/>
        <w:spacing w:line="240" w:lineRule="auto"/>
        <w:ind w:left="0" w:firstLine="658"/>
        <w:jc w:val="both"/>
        <w:rPr>
          <w:rFonts w:ascii="Times New Roman" w:hAnsi="Times New Roman" w:cs="Times New Roman"/>
          <w:sz w:val="24"/>
          <w:szCs w:val="24"/>
        </w:rPr>
      </w:pPr>
      <w:r>
        <w:rPr>
          <w:rFonts w:ascii="Times New Roman" w:hAnsi="Times New Roman" w:cs="Times New Roman"/>
          <w:sz w:val="24"/>
          <w:szCs w:val="24"/>
        </w:rPr>
        <w:t xml:space="preserve">Penelitian ini merupakan penelitian kualitatif dengan pendekatan fenomenologi. Pengumpulan data dalam penelitian ini menggunakan wawancara, observasi, dan dokumentasi. Subjek yang diteliti adalah 3 orang informan laki-laki yang merupakan remaja yang pernah atau masih melakukan tindakan </w:t>
      </w:r>
      <w:r w:rsidRPr="00876E8C">
        <w:rPr>
          <w:rFonts w:ascii="Times New Roman" w:hAnsi="Times New Roman" w:cs="Times New Roman"/>
          <w:i/>
          <w:sz w:val="24"/>
          <w:szCs w:val="24"/>
        </w:rPr>
        <w:t>juvenile delinquency</w:t>
      </w:r>
      <w:r>
        <w:rPr>
          <w:rFonts w:ascii="Times New Roman" w:hAnsi="Times New Roman" w:cs="Times New Roman"/>
          <w:sz w:val="24"/>
          <w:szCs w:val="24"/>
        </w:rPr>
        <w:t>. Teknik analisis data menggunakan model interaktif Miles &amp; Huberman. Teknik keabsahan data pada penelitian  ini menggunakan triangulasi metode.</w:t>
      </w:r>
    </w:p>
    <w:p w:rsidR="002E3832" w:rsidRDefault="002E3832" w:rsidP="002E3832">
      <w:pPr>
        <w:pStyle w:val="ListParagraph"/>
        <w:spacing w:line="240" w:lineRule="auto"/>
        <w:ind w:left="0" w:firstLine="658"/>
        <w:jc w:val="both"/>
        <w:rPr>
          <w:rFonts w:ascii="Times New Roman" w:hAnsi="Times New Roman" w:cs="Times New Roman"/>
          <w:sz w:val="24"/>
          <w:szCs w:val="24"/>
        </w:rPr>
      </w:pPr>
      <w:r w:rsidRPr="00EB6E76">
        <w:rPr>
          <w:rFonts w:ascii="Times New Roman" w:hAnsi="Times New Roman" w:cs="Times New Roman"/>
          <w:sz w:val="24"/>
          <w:szCs w:val="24"/>
        </w:rPr>
        <w:t xml:space="preserve">Hasil dari penelitian dinamika </w:t>
      </w:r>
      <w:r w:rsidRPr="00EB6E76">
        <w:rPr>
          <w:rFonts w:ascii="Times New Roman" w:hAnsi="Times New Roman" w:cs="Times New Roman"/>
          <w:i/>
          <w:iCs/>
          <w:sz w:val="24"/>
          <w:szCs w:val="24"/>
        </w:rPr>
        <w:t>juvenile delinquency</w:t>
      </w:r>
      <w:r w:rsidRPr="00EB6E76">
        <w:rPr>
          <w:rFonts w:ascii="Times New Roman" w:hAnsi="Times New Roman" w:cs="Times New Roman"/>
          <w:sz w:val="24"/>
          <w:szCs w:val="24"/>
        </w:rPr>
        <w:t xml:space="preserve"> pada remaja di </w:t>
      </w:r>
      <w:r>
        <w:rPr>
          <w:rFonts w:ascii="Times New Roman" w:hAnsi="Times New Roman" w:cs="Times New Roman"/>
          <w:sz w:val="24"/>
          <w:szCs w:val="24"/>
        </w:rPr>
        <w:t>D</w:t>
      </w:r>
      <w:r w:rsidRPr="00EB6E76">
        <w:rPr>
          <w:rFonts w:ascii="Times New Roman" w:hAnsi="Times New Roman" w:cs="Times New Roman"/>
          <w:sz w:val="24"/>
          <w:szCs w:val="24"/>
        </w:rPr>
        <w:t xml:space="preserve">esa </w:t>
      </w:r>
      <w:r>
        <w:rPr>
          <w:rFonts w:ascii="Times New Roman" w:hAnsi="Times New Roman" w:cs="Times New Roman"/>
          <w:sz w:val="24"/>
          <w:szCs w:val="24"/>
        </w:rPr>
        <w:t>G</w:t>
      </w:r>
      <w:r w:rsidRPr="00EB6E76">
        <w:rPr>
          <w:rFonts w:ascii="Times New Roman" w:hAnsi="Times New Roman" w:cs="Times New Roman"/>
          <w:sz w:val="24"/>
          <w:szCs w:val="24"/>
        </w:rPr>
        <w:t>unting</w:t>
      </w:r>
      <w:r>
        <w:rPr>
          <w:rFonts w:ascii="Times New Roman" w:hAnsi="Times New Roman" w:cs="Times New Roman"/>
          <w:sz w:val="24"/>
          <w:szCs w:val="24"/>
        </w:rPr>
        <w:t>,</w:t>
      </w:r>
      <w:r w:rsidRPr="00EB6E76">
        <w:rPr>
          <w:rFonts w:ascii="Times New Roman" w:hAnsi="Times New Roman" w:cs="Times New Roman"/>
          <w:sz w:val="24"/>
          <w:szCs w:val="24"/>
        </w:rPr>
        <w:t xml:space="preserve"> </w:t>
      </w:r>
      <w:r>
        <w:rPr>
          <w:rFonts w:ascii="Times New Roman" w:hAnsi="Times New Roman" w:cs="Times New Roman"/>
          <w:sz w:val="24"/>
          <w:szCs w:val="24"/>
        </w:rPr>
        <w:t>K</w:t>
      </w:r>
      <w:r w:rsidRPr="00EB6E76">
        <w:rPr>
          <w:rFonts w:ascii="Times New Roman" w:hAnsi="Times New Roman" w:cs="Times New Roman"/>
          <w:sz w:val="24"/>
          <w:szCs w:val="24"/>
        </w:rPr>
        <w:t>ecamatan</w:t>
      </w:r>
      <w:r>
        <w:rPr>
          <w:rFonts w:ascii="Times New Roman" w:hAnsi="Times New Roman" w:cs="Times New Roman"/>
          <w:sz w:val="24"/>
          <w:szCs w:val="24"/>
        </w:rPr>
        <w:t xml:space="preserve"> W</w:t>
      </w:r>
      <w:r w:rsidRPr="00EB6E76">
        <w:rPr>
          <w:rFonts w:ascii="Times New Roman" w:hAnsi="Times New Roman" w:cs="Times New Roman"/>
          <w:sz w:val="24"/>
          <w:szCs w:val="24"/>
        </w:rPr>
        <w:t xml:space="preserve">onosari </w:t>
      </w:r>
      <w:r>
        <w:rPr>
          <w:rFonts w:ascii="Times New Roman" w:hAnsi="Times New Roman" w:cs="Times New Roman"/>
          <w:sz w:val="24"/>
          <w:szCs w:val="24"/>
        </w:rPr>
        <w:t>K</w:t>
      </w:r>
      <w:r w:rsidRPr="00EB6E76">
        <w:rPr>
          <w:rFonts w:ascii="Times New Roman" w:hAnsi="Times New Roman" w:cs="Times New Roman"/>
          <w:sz w:val="24"/>
          <w:szCs w:val="24"/>
        </w:rPr>
        <w:t xml:space="preserve">abupaten </w:t>
      </w:r>
      <w:r>
        <w:rPr>
          <w:rFonts w:ascii="Times New Roman" w:hAnsi="Times New Roman" w:cs="Times New Roman"/>
          <w:sz w:val="24"/>
          <w:szCs w:val="24"/>
        </w:rPr>
        <w:t>K</w:t>
      </w:r>
      <w:r w:rsidRPr="00EB6E76">
        <w:rPr>
          <w:rFonts w:ascii="Times New Roman" w:hAnsi="Times New Roman" w:cs="Times New Roman"/>
          <w:sz w:val="24"/>
          <w:szCs w:val="24"/>
        </w:rPr>
        <w:t xml:space="preserve">laten menunjukan bahwa remaja melakukan tindakan </w:t>
      </w:r>
      <w:r w:rsidRPr="00EB6E76">
        <w:rPr>
          <w:rFonts w:ascii="Times New Roman" w:hAnsi="Times New Roman" w:cs="Times New Roman"/>
          <w:i/>
          <w:iCs/>
          <w:sz w:val="24"/>
          <w:szCs w:val="24"/>
        </w:rPr>
        <w:t>juvenile delinquency</w:t>
      </w:r>
      <w:r w:rsidRPr="00EB6E76">
        <w:rPr>
          <w:rFonts w:ascii="Times New Roman" w:hAnsi="Times New Roman" w:cs="Times New Roman"/>
          <w:sz w:val="24"/>
          <w:szCs w:val="24"/>
        </w:rPr>
        <w:t xml:space="preserve">. Emosi yang dimiliki belum stabil seperti merasa marah saat bertemu dengan ayahnya yang sudah memiliki keluarga baru, merasa marah saat dinasihati ibunya, dan merasa takut jika orangtua mengetahui tindakan </w:t>
      </w:r>
      <w:r w:rsidRPr="00EB6E76">
        <w:rPr>
          <w:rFonts w:ascii="Times New Roman" w:hAnsi="Times New Roman" w:cs="Times New Roman"/>
          <w:i/>
          <w:iCs/>
          <w:sz w:val="24"/>
          <w:szCs w:val="24"/>
        </w:rPr>
        <w:t>juvenile delinquency</w:t>
      </w:r>
      <w:r w:rsidRPr="00EB6E76">
        <w:rPr>
          <w:rFonts w:ascii="Times New Roman" w:hAnsi="Times New Roman" w:cs="Times New Roman"/>
          <w:sz w:val="24"/>
          <w:szCs w:val="24"/>
        </w:rPr>
        <w:t xml:space="preserve"> yang dilakukan. Interaksi sosial terhadap masyarakat dan teman tergolong baik dan tidak memiliki masalah, namun interaksi terhadap orangtua kurang harmonis, tidak akrab, dan kurangnya komunikasi antara anak dengan orangtua. Aktivitas </w:t>
      </w:r>
      <w:r w:rsidRPr="00EB6E76">
        <w:rPr>
          <w:rFonts w:ascii="Times New Roman" w:hAnsi="Times New Roman" w:cs="Times New Roman"/>
          <w:i/>
          <w:iCs/>
          <w:sz w:val="24"/>
          <w:szCs w:val="24"/>
        </w:rPr>
        <w:t>juvenile delinquency</w:t>
      </w:r>
      <w:r w:rsidRPr="00EB6E76">
        <w:rPr>
          <w:rFonts w:ascii="Times New Roman" w:hAnsi="Times New Roman" w:cs="Times New Roman"/>
          <w:sz w:val="24"/>
          <w:szCs w:val="24"/>
        </w:rPr>
        <w:t xml:space="preserve"> yang dilakukan remaja di Desa Gunting Kecamatan Wonosari Kabupaten Klaten berupa perilaku merokok, judi online, dan mengonsumsi minuman keras.</w:t>
      </w:r>
      <w:r>
        <w:rPr>
          <w:rFonts w:ascii="Times New Roman" w:hAnsi="Times New Roman" w:cs="Times New Roman"/>
          <w:sz w:val="24"/>
          <w:szCs w:val="24"/>
        </w:rPr>
        <w:t xml:space="preserve"> Faktor yang menyebabkan informan melakukan </w:t>
      </w:r>
      <w:r w:rsidRPr="00EB6E76">
        <w:rPr>
          <w:rFonts w:ascii="Times New Roman" w:hAnsi="Times New Roman" w:cs="Times New Roman"/>
          <w:i/>
          <w:iCs/>
          <w:sz w:val="24"/>
          <w:szCs w:val="24"/>
        </w:rPr>
        <w:t>juvenile delinquency</w:t>
      </w:r>
      <w:r>
        <w:rPr>
          <w:rFonts w:ascii="Times New Roman" w:hAnsi="Times New Roman" w:cs="Times New Roman"/>
          <w:sz w:val="24"/>
          <w:szCs w:val="24"/>
        </w:rPr>
        <w:t xml:space="preserve"> diantaranya faktor dari dalam diri (penasaran dan inisiatif), faktor dari lingkungan keluarga yang terjadi karena kurang kasih sayang dan perhatian dari orangtua serta pengalaman perceraian orangtua, faktor dari lingkungan masyarakat terutama dari teman, serta pergaulan bebas dikarenakan informan tidak memilih-milih teman.</w:t>
      </w:r>
    </w:p>
    <w:p w:rsidR="002E3832" w:rsidRDefault="002E3832" w:rsidP="002E383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Kata kunci : Dinamika </w:t>
      </w:r>
      <w:r w:rsidRPr="00876E8C">
        <w:rPr>
          <w:rFonts w:ascii="Times New Roman" w:hAnsi="Times New Roman" w:cs="Times New Roman"/>
          <w:i/>
          <w:sz w:val="24"/>
          <w:szCs w:val="24"/>
        </w:rPr>
        <w:t>Juvenile Deliquency,</w:t>
      </w:r>
      <w:r>
        <w:rPr>
          <w:rFonts w:ascii="Times New Roman" w:hAnsi="Times New Roman" w:cs="Times New Roman"/>
          <w:sz w:val="24"/>
          <w:szCs w:val="24"/>
        </w:rPr>
        <w:t xml:space="preserve"> Remaja</w:t>
      </w:r>
    </w:p>
    <w:p w:rsidR="002E3832" w:rsidRDefault="002E3832" w:rsidP="002E3832">
      <w:pPr>
        <w:spacing w:line="240" w:lineRule="auto"/>
        <w:jc w:val="both"/>
        <w:rPr>
          <w:rFonts w:ascii="Times New Roman" w:hAnsi="Times New Roman" w:cs="Times New Roman"/>
          <w:i/>
          <w:sz w:val="24"/>
          <w:szCs w:val="24"/>
        </w:rPr>
      </w:pPr>
      <w:r>
        <w:rPr>
          <w:rFonts w:ascii="Times New Roman" w:hAnsi="Times New Roman" w:cs="Times New Roman"/>
          <w:i/>
          <w:sz w:val="24"/>
          <w:szCs w:val="24"/>
        </w:rPr>
        <w:br w:type="page"/>
      </w:r>
    </w:p>
    <w:p w:rsidR="002E3832" w:rsidRPr="008C21E9" w:rsidRDefault="002E3832" w:rsidP="002E3832">
      <w:pPr>
        <w:pStyle w:val="Heading1"/>
        <w:spacing w:after="0" w:line="480" w:lineRule="auto"/>
      </w:pPr>
      <w:bookmarkStart w:id="1" w:name="_Toc169795574"/>
      <w:r w:rsidRPr="008C21E9">
        <w:lastRenderedPageBreak/>
        <w:t>ABSTRACT</w:t>
      </w:r>
      <w:bookmarkEnd w:id="1"/>
    </w:p>
    <w:p w:rsidR="002E3832" w:rsidRPr="006066C8" w:rsidRDefault="002E3832" w:rsidP="002E3832">
      <w:pPr>
        <w:spacing w:line="240" w:lineRule="auto"/>
        <w:jc w:val="both"/>
        <w:rPr>
          <w:rFonts w:ascii="Times New Roman" w:hAnsi="Times New Roman" w:cs="Times New Roman"/>
          <w:i/>
          <w:sz w:val="24"/>
          <w:szCs w:val="24"/>
        </w:rPr>
      </w:pPr>
      <w:r w:rsidRPr="006066C8">
        <w:rPr>
          <w:rFonts w:ascii="Times New Roman" w:hAnsi="Times New Roman" w:cs="Times New Roman"/>
          <w:i/>
          <w:sz w:val="24"/>
          <w:szCs w:val="24"/>
        </w:rPr>
        <w:t xml:space="preserve">Anjela Oktafiani,171141015, </w:t>
      </w:r>
      <w:r w:rsidRPr="006066C8">
        <w:rPr>
          <w:rFonts w:ascii="Times New Roman" w:hAnsi="Times New Roman" w:cs="Times New Roman"/>
          <w:b/>
          <w:i/>
          <w:sz w:val="24"/>
          <w:szCs w:val="24"/>
        </w:rPr>
        <w:t>DYNAMICS OF JUVENILE DELINQUENCY IN ADOLESCENTS IN GUNTING VILLAGE, WONOSARI DISTRICT, KLATEN DISTRICT</w:t>
      </w:r>
      <w:r w:rsidRPr="006066C8">
        <w:rPr>
          <w:rFonts w:ascii="Times New Roman" w:hAnsi="Times New Roman" w:cs="Times New Roman"/>
          <w:i/>
          <w:sz w:val="24"/>
          <w:szCs w:val="24"/>
        </w:rPr>
        <w:t>, Islamic Psychology, Faculty of Ushulludin and Da'wah, Raden Mas Said State Islamic University, Surakarta, 2024.</w:t>
      </w:r>
    </w:p>
    <w:p w:rsidR="002E3832" w:rsidRDefault="002E3832" w:rsidP="002E3832">
      <w:pPr>
        <w:spacing w:line="240" w:lineRule="auto"/>
        <w:jc w:val="both"/>
        <w:rPr>
          <w:rFonts w:ascii="Times New Roman" w:hAnsi="Times New Roman" w:cs="Times New Roman"/>
          <w:i/>
          <w:sz w:val="24"/>
          <w:szCs w:val="24"/>
        </w:rPr>
      </w:pPr>
      <w:r w:rsidRPr="006066C8">
        <w:rPr>
          <w:rFonts w:ascii="Times New Roman" w:hAnsi="Times New Roman" w:cs="Times New Roman"/>
          <w:i/>
          <w:sz w:val="24"/>
          <w:szCs w:val="24"/>
        </w:rPr>
        <w:t xml:space="preserve">Adolescence is a time when individuals begin to search for their identity. At adolescence, individuals begin to experience behavioral maturity through physical and emotional development, becoming vulnerable to acts of social neglect which result in acts of juvenile delinquency. The aim of this research is to find out the dynamics of juvenile delinquency among teenagers in Gunting Village, Wonosari District, Klaten Regency. </w:t>
      </w:r>
    </w:p>
    <w:p w:rsidR="002E3832" w:rsidRDefault="002E3832" w:rsidP="002E3832">
      <w:pPr>
        <w:spacing w:line="240" w:lineRule="auto"/>
        <w:ind w:firstLine="720"/>
        <w:jc w:val="both"/>
        <w:rPr>
          <w:rFonts w:ascii="Times New Roman" w:hAnsi="Times New Roman" w:cs="Times New Roman"/>
          <w:i/>
          <w:sz w:val="24"/>
          <w:szCs w:val="24"/>
        </w:rPr>
      </w:pPr>
      <w:bookmarkStart w:id="2" w:name="_GoBack"/>
      <w:bookmarkEnd w:id="2"/>
      <w:r w:rsidRPr="006066C8">
        <w:rPr>
          <w:rFonts w:ascii="Times New Roman" w:hAnsi="Times New Roman" w:cs="Times New Roman"/>
          <w:i/>
          <w:sz w:val="24"/>
          <w:szCs w:val="24"/>
        </w:rPr>
        <w:t>This research is qualitative research with a phenomenological approach. Data collection in this research used interviews, observation and documentation. The subjects studied were 3 male informants who were teenagers who had or were still committing acts of juvenile delinquency. The data analysis technique uses the Miles &amp; Huberman interactive model.</w:t>
      </w:r>
      <w:r>
        <w:rPr>
          <w:rFonts w:ascii="Times New Roman" w:hAnsi="Times New Roman" w:cs="Times New Roman"/>
          <w:i/>
          <w:sz w:val="24"/>
          <w:szCs w:val="24"/>
        </w:rPr>
        <w:t xml:space="preserve"> The data validity technique in thisresearch uses the triangulation method.</w:t>
      </w:r>
    </w:p>
    <w:p w:rsidR="002E3832" w:rsidRPr="006066C8" w:rsidRDefault="002E3832" w:rsidP="002E3832">
      <w:pPr>
        <w:spacing w:line="240" w:lineRule="auto"/>
        <w:ind w:firstLine="720"/>
        <w:jc w:val="both"/>
        <w:rPr>
          <w:rFonts w:ascii="Times New Roman" w:hAnsi="Times New Roman" w:cs="Times New Roman"/>
          <w:i/>
          <w:sz w:val="24"/>
          <w:szCs w:val="24"/>
        </w:rPr>
      </w:pPr>
      <w:r w:rsidRPr="00EB6E76">
        <w:rPr>
          <w:rFonts w:ascii="Times New Roman" w:hAnsi="Times New Roman" w:cs="Times New Roman"/>
          <w:i/>
          <w:sz w:val="24"/>
          <w:szCs w:val="24"/>
        </w:rPr>
        <w:t>The results of research on the dynamics of juvenile delinquency among teenagers in Gunting village, Wonosari subdistrict, Klaten district show that teenagers commit acts of juvenile delinquency. Their emotions are not yet stable, such as feeling angry when they meet their father who already has a new family, feeling angry when being advised by their mother, and feeling afraid if their parents find out about the juvenile delinquency they have committed. Social interactions with the community and friends are good and have no problems, but interactions with parents are less harmonious, not intimate, and there is a lack of communication between children and parents. Juvenile delinquency activities carried out by teenagers in Gunting Village, Wonosari District, Klaten Regency include smoking, online gambling and consuming alcoholic beverages</w:t>
      </w:r>
      <w:r w:rsidRPr="006066C8">
        <w:rPr>
          <w:rFonts w:ascii="Times New Roman" w:hAnsi="Times New Roman" w:cs="Times New Roman"/>
          <w:i/>
          <w:sz w:val="24"/>
          <w:szCs w:val="24"/>
        </w:rPr>
        <w:t>. Factors that cause informants to commit juvenile delinquency include internal factors (curiousness and initiative), factors from the family environment which occur due to lack of love and attention from parents and the experience of parental divorce, factors from the community environment, especially friends, and promiscuity due to i</w:t>
      </w:r>
      <w:r>
        <w:rPr>
          <w:rFonts w:ascii="Times New Roman" w:hAnsi="Times New Roman" w:cs="Times New Roman"/>
          <w:i/>
          <w:sz w:val="24"/>
          <w:szCs w:val="24"/>
        </w:rPr>
        <w:t>nformants don't choose friends.</w:t>
      </w:r>
    </w:p>
    <w:p w:rsidR="002E3832" w:rsidRPr="006066C8" w:rsidRDefault="002E3832" w:rsidP="002E3832">
      <w:pPr>
        <w:spacing w:line="240" w:lineRule="auto"/>
        <w:jc w:val="both"/>
        <w:rPr>
          <w:rFonts w:ascii="Times New Roman" w:hAnsi="Times New Roman" w:cs="Times New Roman"/>
          <w:i/>
          <w:sz w:val="24"/>
          <w:szCs w:val="24"/>
        </w:rPr>
      </w:pPr>
      <w:r w:rsidRPr="006066C8">
        <w:rPr>
          <w:rFonts w:ascii="Times New Roman" w:hAnsi="Times New Roman" w:cs="Times New Roman"/>
          <w:i/>
          <w:sz w:val="24"/>
          <w:szCs w:val="24"/>
        </w:rPr>
        <w:t>Keywords: Dynamics of Juvenile Delinquency, Adolescents</w:t>
      </w:r>
    </w:p>
    <w:p w:rsidR="002E3832" w:rsidRPr="00CD14E1" w:rsidRDefault="002E3832" w:rsidP="002E3832">
      <w:pPr>
        <w:spacing w:line="360" w:lineRule="auto"/>
        <w:ind w:firstLine="720"/>
        <w:jc w:val="both"/>
        <w:rPr>
          <w:rFonts w:ascii="Times New Roman" w:hAnsi="Times New Roman" w:cs="Times New Roman"/>
          <w:b/>
          <w:sz w:val="24"/>
          <w:szCs w:val="24"/>
        </w:rPr>
      </w:pPr>
    </w:p>
    <w:p w:rsidR="000169BD" w:rsidRDefault="000169BD"/>
    <w:sectPr w:rsidR="000169BD" w:rsidSect="002E3832">
      <w:pgSz w:w="11907" w:h="16839" w:code="9"/>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832"/>
    <w:rsid w:val="000169BD"/>
    <w:rsid w:val="002E38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C95732-7B11-4888-82A6-1AD45E07D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832"/>
  </w:style>
  <w:style w:type="paragraph" w:styleId="Heading1">
    <w:name w:val="heading 1"/>
    <w:basedOn w:val="Normal"/>
    <w:next w:val="Normal"/>
    <w:link w:val="Heading1Char"/>
    <w:uiPriority w:val="9"/>
    <w:qFormat/>
    <w:rsid w:val="002E3832"/>
    <w:pPr>
      <w:jc w:val="center"/>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832"/>
    <w:rPr>
      <w:rFonts w:ascii="Times New Roman" w:hAnsi="Times New Roman" w:cs="Times New Roman"/>
      <w:b/>
      <w:sz w:val="24"/>
      <w:szCs w:val="24"/>
    </w:rPr>
  </w:style>
  <w:style w:type="paragraph" w:styleId="ListParagraph">
    <w:name w:val="List Paragraph"/>
    <w:aliases w:val="Body of text"/>
    <w:basedOn w:val="Normal"/>
    <w:link w:val="ListParagraphChar"/>
    <w:uiPriority w:val="34"/>
    <w:qFormat/>
    <w:rsid w:val="002E3832"/>
    <w:pPr>
      <w:ind w:left="720"/>
      <w:contextualSpacing/>
    </w:pPr>
  </w:style>
  <w:style w:type="character" w:customStyle="1" w:styleId="ListParagraphChar">
    <w:name w:val="List Paragraph Char"/>
    <w:aliases w:val="Body of text Char"/>
    <w:link w:val="ListParagraph"/>
    <w:uiPriority w:val="34"/>
    <w:qFormat/>
    <w:locked/>
    <w:rsid w:val="002E3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709</Words>
  <Characters>4043</Characters>
  <Application>Microsoft Office Word</Application>
  <DocSecurity>0</DocSecurity>
  <Lines>33</Lines>
  <Paragraphs>9</Paragraphs>
  <ScaleCrop>false</ScaleCrop>
  <Company/>
  <LinksUpToDate>false</LinksUpToDate>
  <CharactersWithSpaces>4743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BELITANG3</dc:creator>
  <cp:keywords/>
  <dc:description/>
  <cp:lastModifiedBy>BELITANG3</cp:lastModifiedBy>
  <cp:revision>1</cp:revision>
  <dcterms:created xsi:type="dcterms:W3CDTF">2024-10-03T15:26:00Z</dcterms:created>
  <dcterms:modified xsi:type="dcterms:W3CDTF">2024-10-03T15:26:00Z</dcterms:modified>
</cp:coreProperties>
</file>